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C9" w:rsidRDefault="00F320C9" w:rsidP="00F3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охраны здоровья населения Кемеровской области</w:t>
      </w:r>
    </w:p>
    <w:p w:rsidR="00F320C9" w:rsidRDefault="00F320C9" w:rsidP="00F32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здравоохранения Кемеровской области</w:t>
      </w:r>
    </w:p>
    <w:p w:rsidR="00F320C9" w:rsidRDefault="00F320C9" w:rsidP="00F32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«Прокопьевская районная больница»</w:t>
      </w:r>
    </w:p>
    <w:p w:rsidR="00F320C9" w:rsidRDefault="00F320C9" w:rsidP="00F320C9">
      <w:pPr>
        <w:jc w:val="center"/>
        <w:rPr>
          <w:b/>
        </w:rPr>
      </w:pPr>
      <w:r>
        <w:rPr>
          <w:b/>
        </w:rPr>
        <w:t>( ГБУЗ  КО «Прокопьевская РБ»)</w:t>
      </w:r>
    </w:p>
    <w:p w:rsidR="00F320C9" w:rsidRDefault="00F320C9" w:rsidP="00F320C9">
      <w:pPr>
        <w:jc w:val="center"/>
        <w:rPr>
          <w:sz w:val="24"/>
          <w:szCs w:val="24"/>
        </w:rPr>
      </w:pPr>
      <w:r>
        <w:rPr>
          <w:sz w:val="24"/>
          <w:szCs w:val="24"/>
        </w:rPr>
        <w:t>653007, Кемеровская область, г. Прокопьевск, ул. Образцовая 11, т/факс 8 (3846) 61-85-19</w:t>
      </w:r>
    </w:p>
    <w:p w:rsidR="00F320C9" w:rsidRDefault="00710C72" w:rsidP="00F320C9">
      <w:pPr>
        <w:jc w:val="center"/>
        <w:rPr>
          <w:sz w:val="24"/>
          <w:szCs w:val="24"/>
        </w:rPr>
      </w:pPr>
      <w:hyperlink r:id="rId6" w:history="1">
        <w:r w:rsidR="00F320C9">
          <w:rPr>
            <w:rStyle w:val="a3"/>
            <w:sz w:val="24"/>
            <w:szCs w:val="24"/>
            <w:lang w:val="en-US"/>
          </w:rPr>
          <w:t>crbprkr</w:t>
        </w:r>
        <w:r w:rsidR="00F320C9">
          <w:rPr>
            <w:rStyle w:val="a3"/>
            <w:sz w:val="24"/>
            <w:szCs w:val="24"/>
          </w:rPr>
          <w:t>@</w:t>
        </w:r>
        <w:r w:rsidR="00F320C9">
          <w:rPr>
            <w:rStyle w:val="a3"/>
            <w:sz w:val="24"/>
            <w:szCs w:val="24"/>
            <w:lang w:val="en-US"/>
          </w:rPr>
          <w:t>mail</w:t>
        </w:r>
        <w:r w:rsidR="00F320C9">
          <w:rPr>
            <w:rStyle w:val="a3"/>
            <w:sz w:val="24"/>
            <w:szCs w:val="24"/>
          </w:rPr>
          <w:t>.</w:t>
        </w:r>
        <w:r w:rsidR="00F320C9">
          <w:rPr>
            <w:rStyle w:val="a3"/>
            <w:sz w:val="24"/>
            <w:szCs w:val="24"/>
            <w:lang w:val="en-US"/>
          </w:rPr>
          <w:t>ru</w:t>
        </w:r>
      </w:hyperlink>
    </w:p>
    <w:p w:rsidR="00F320C9" w:rsidRDefault="00F320C9" w:rsidP="00F320C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</w:t>
      </w:r>
      <w:r w:rsidR="000F79B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 w:rsidR="000F04B2" w:rsidRDefault="005367B0" w:rsidP="00F320C9">
      <w:pPr>
        <w:rPr>
          <w:sz w:val="28"/>
          <w:szCs w:val="24"/>
        </w:rPr>
      </w:pPr>
      <w:r>
        <w:rPr>
          <w:sz w:val="28"/>
          <w:szCs w:val="24"/>
        </w:rPr>
        <w:t>25</w:t>
      </w:r>
      <w:r w:rsidR="00F320C9">
        <w:rPr>
          <w:sz w:val="28"/>
          <w:szCs w:val="24"/>
        </w:rPr>
        <w:t>.0</w:t>
      </w:r>
      <w:r>
        <w:rPr>
          <w:sz w:val="28"/>
          <w:szCs w:val="24"/>
        </w:rPr>
        <w:t>9</w:t>
      </w:r>
      <w:r w:rsidR="00F320C9">
        <w:rPr>
          <w:sz w:val="28"/>
          <w:szCs w:val="24"/>
        </w:rPr>
        <w:t xml:space="preserve">.2019г.    № </w:t>
      </w:r>
      <w:r>
        <w:rPr>
          <w:sz w:val="28"/>
          <w:szCs w:val="24"/>
        </w:rPr>
        <w:t>1118</w:t>
      </w:r>
    </w:p>
    <w:p w:rsidR="00231FA3" w:rsidRPr="00231FA3" w:rsidRDefault="00231FA3" w:rsidP="00231FA3">
      <w:pPr>
        <w:jc w:val="right"/>
        <w:rPr>
          <w:sz w:val="28"/>
          <w:szCs w:val="28"/>
        </w:rPr>
      </w:pPr>
      <w:r w:rsidRPr="00231FA3">
        <w:rPr>
          <w:sz w:val="28"/>
          <w:szCs w:val="28"/>
        </w:rPr>
        <w:t>Зам. главы района</w:t>
      </w:r>
    </w:p>
    <w:p w:rsidR="00231FA3" w:rsidRPr="00231FA3" w:rsidRDefault="00231FA3" w:rsidP="00231FA3">
      <w:pPr>
        <w:jc w:val="right"/>
        <w:rPr>
          <w:sz w:val="28"/>
          <w:szCs w:val="28"/>
        </w:rPr>
      </w:pPr>
      <w:r w:rsidRPr="00231FA3">
        <w:rPr>
          <w:sz w:val="28"/>
          <w:szCs w:val="28"/>
        </w:rPr>
        <w:t>по социальным вопросам</w:t>
      </w:r>
    </w:p>
    <w:p w:rsidR="006532B5" w:rsidRPr="00231FA3" w:rsidRDefault="00231FA3" w:rsidP="00F078A5">
      <w:pPr>
        <w:jc w:val="right"/>
        <w:rPr>
          <w:sz w:val="28"/>
          <w:szCs w:val="28"/>
        </w:rPr>
      </w:pPr>
      <w:r w:rsidRPr="00231FA3">
        <w:rPr>
          <w:sz w:val="28"/>
          <w:szCs w:val="28"/>
        </w:rPr>
        <w:t>Н.Б. Матвеевой</w:t>
      </w:r>
    </w:p>
    <w:p w:rsidR="00F078A5" w:rsidRPr="00F078A5" w:rsidRDefault="00F078A5" w:rsidP="006B05ED">
      <w:pPr>
        <w:jc w:val="center"/>
        <w:rPr>
          <w:sz w:val="28"/>
          <w:szCs w:val="28"/>
        </w:rPr>
      </w:pPr>
    </w:p>
    <w:p w:rsidR="00601D5B" w:rsidRPr="00F078A5" w:rsidRDefault="000F79B0" w:rsidP="00F07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национального проекта «Демография»</w:t>
      </w:r>
      <w:r w:rsidR="00D124A2">
        <w:rPr>
          <w:b/>
          <w:sz w:val="28"/>
          <w:szCs w:val="28"/>
        </w:rPr>
        <w:t xml:space="preserve"> и «Здравоохранение»</w:t>
      </w:r>
      <w:r>
        <w:rPr>
          <w:b/>
          <w:sz w:val="28"/>
          <w:szCs w:val="28"/>
        </w:rPr>
        <w:t xml:space="preserve"> в ГБУЗ КО «Прокопьевская РБ»</w:t>
      </w:r>
    </w:p>
    <w:p w:rsidR="00601D5B" w:rsidRDefault="00601D5B" w:rsidP="006B05ED">
      <w:pPr>
        <w:jc w:val="both"/>
        <w:rPr>
          <w:sz w:val="28"/>
          <w:szCs w:val="28"/>
        </w:rPr>
      </w:pPr>
    </w:p>
    <w:tbl>
      <w:tblPr>
        <w:tblStyle w:val="a4"/>
        <w:tblW w:w="15306" w:type="dxa"/>
        <w:jc w:val="center"/>
        <w:tblLook w:val="04A0" w:firstRow="1" w:lastRow="0" w:firstColumn="1" w:lastColumn="0" w:noHBand="0" w:noVBand="1"/>
      </w:tblPr>
      <w:tblGrid>
        <w:gridCol w:w="1757"/>
        <w:gridCol w:w="3228"/>
        <w:gridCol w:w="1512"/>
        <w:gridCol w:w="3508"/>
        <w:gridCol w:w="3504"/>
        <w:gridCol w:w="1797"/>
      </w:tblGrid>
      <w:tr w:rsidR="0043268B" w:rsidRPr="000F79B0" w:rsidTr="0043268B">
        <w:trPr>
          <w:jc w:val="center"/>
        </w:trPr>
        <w:tc>
          <w:tcPr>
            <w:tcW w:w="1758" w:type="dxa"/>
          </w:tcPr>
          <w:p w:rsidR="000F79B0" w:rsidRPr="000F79B0" w:rsidRDefault="000F79B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федерального проекта</w:t>
            </w:r>
          </w:p>
        </w:tc>
        <w:tc>
          <w:tcPr>
            <w:tcW w:w="3326" w:type="dxa"/>
          </w:tcPr>
          <w:p w:rsidR="000F79B0" w:rsidRPr="000F79B0" w:rsidRDefault="000F79B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528" w:type="dxa"/>
          </w:tcPr>
          <w:p w:rsidR="000F79B0" w:rsidRPr="000F79B0" w:rsidRDefault="000F79B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по проекту</w:t>
            </w:r>
          </w:p>
        </w:tc>
        <w:tc>
          <w:tcPr>
            <w:tcW w:w="3688" w:type="dxa"/>
          </w:tcPr>
          <w:p w:rsidR="000F79B0" w:rsidRPr="000F79B0" w:rsidRDefault="000F79B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ПРБ в федеральном (региональном) проекте</w:t>
            </w:r>
          </w:p>
        </w:tc>
        <w:tc>
          <w:tcPr>
            <w:tcW w:w="3612" w:type="dxa"/>
          </w:tcPr>
          <w:p w:rsidR="000F79B0" w:rsidRPr="000F79B0" w:rsidRDefault="000F79B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ПРБ в проекте на местном уровне (за счет средств МБТ)</w:t>
            </w:r>
          </w:p>
        </w:tc>
        <w:tc>
          <w:tcPr>
            <w:tcW w:w="1394" w:type="dxa"/>
          </w:tcPr>
          <w:p w:rsidR="000F79B0" w:rsidRPr="000F79B0" w:rsidRDefault="004907D0" w:rsidP="000F7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 w:val="restart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Демография</w:t>
            </w: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Финансовая поддержка семей при рождении детей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50DED">
              <w:rPr>
                <w:sz w:val="24"/>
                <w:szCs w:val="24"/>
              </w:rPr>
              <w:t>Выполнение приказа ДОЗН № 364 от 14.03.2018 г.          «О проведении лечения бесплодия с применением вспомогательных репродуктивных технологий»</w:t>
            </w:r>
            <w:r>
              <w:rPr>
                <w:sz w:val="24"/>
                <w:szCs w:val="24"/>
              </w:rPr>
              <w:t>;</w:t>
            </w:r>
          </w:p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0DED">
              <w:rPr>
                <w:sz w:val="24"/>
                <w:szCs w:val="24"/>
              </w:rPr>
              <w:t>Работа школы «Молодых матерей» (проведение занятий по вопросам полового воспитания среди старшеклассников; собеседование о вреде аборта; социальная поддержка для женщин, оказавшихся в трудной жизненной ситуации)</w:t>
            </w:r>
            <w:r>
              <w:rPr>
                <w:sz w:val="24"/>
                <w:szCs w:val="24"/>
              </w:rPr>
              <w:t>;</w:t>
            </w:r>
          </w:p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0DED">
              <w:rPr>
                <w:sz w:val="24"/>
                <w:szCs w:val="24"/>
              </w:rPr>
              <w:t>Качественное наблюдение беременных женщин в женской консультации ЦРП, обеспечение лекарственными препаратами;</w:t>
            </w:r>
          </w:p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Pr="00050DED">
              <w:rPr>
                <w:sz w:val="24"/>
                <w:szCs w:val="24"/>
              </w:rPr>
              <w:t>Пропаганда материнства и детства, семейных ценностей среди населения района с использованием наглядной агитации (буклетов, статей в СМИ, акций по пропаганде здорового образа</w:t>
            </w:r>
            <w:r>
              <w:rPr>
                <w:sz w:val="24"/>
                <w:szCs w:val="24"/>
              </w:rPr>
              <w:t xml:space="preserve"> жизни).</w:t>
            </w: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акушер-гинеколог Давыдова Е.И.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DB3689" w:rsidP="004907D0">
            <w:pPr>
              <w:rPr>
                <w:sz w:val="24"/>
                <w:szCs w:val="24"/>
              </w:rPr>
            </w:pP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 xml:space="preserve">Разработка и реализация программы системной поддержки и повышения качества жизни граждан старшего </w:t>
            </w:r>
            <w:r>
              <w:rPr>
                <w:sz w:val="24"/>
                <w:szCs w:val="24"/>
              </w:rPr>
              <w:t>поколения («Старшее поколение»)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ирование здорового образа жизни.</w:t>
            </w: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Врач-геронтолог Степанова Н.А. 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Pr="00050DED" w:rsidRDefault="00DB3689" w:rsidP="00050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50DED">
              <w:rPr>
                <w:sz w:val="24"/>
                <w:szCs w:val="24"/>
              </w:rPr>
              <w:t>Проведение акций по профилактике алкоголизма и наркомании;</w:t>
            </w:r>
          </w:p>
          <w:p w:rsidR="00DB3689" w:rsidRDefault="00DB3689" w:rsidP="00050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0DED">
              <w:rPr>
                <w:sz w:val="24"/>
                <w:szCs w:val="24"/>
              </w:rPr>
              <w:t>. Организация и проведение дней здоровья в образовательных организациях, участие в районных спартакиадах</w:t>
            </w:r>
            <w:r>
              <w:rPr>
                <w:sz w:val="24"/>
                <w:szCs w:val="24"/>
              </w:rPr>
              <w:t>;</w:t>
            </w:r>
          </w:p>
          <w:p w:rsidR="00DB3689" w:rsidRDefault="00DB3689" w:rsidP="00050D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50DED">
              <w:rPr>
                <w:sz w:val="24"/>
                <w:szCs w:val="24"/>
              </w:rPr>
              <w:t>Повышение качества проведения диспансеризации взрослого населения (I и II этапы) с целью выявления ранних стадий заболеваний</w:t>
            </w:r>
            <w:r>
              <w:rPr>
                <w:sz w:val="24"/>
                <w:szCs w:val="24"/>
              </w:rPr>
              <w:t>;</w:t>
            </w:r>
          </w:p>
          <w:p w:rsidR="00DB3689" w:rsidRPr="00DB3689" w:rsidRDefault="00DB3689" w:rsidP="00DB3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B3689">
              <w:rPr>
                <w:sz w:val="24"/>
                <w:szCs w:val="24"/>
              </w:rPr>
              <w:t xml:space="preserve">Проведение массовых мероприятий в общественных местах по пропаганде </w:t>
            </w:r>
            <w:r w:rsidRPr="00DB3689">
              <w:rPr>
                <w:sz w:val="24"/>
                <w:szCs w:val="24"/>
              </w:rPr>
              <w:lastRenderedPageBreak/>
              <w:t>здорового образа жизни:</w:t>
            </w:r>
          </w:p>
          <w:p w:rsidR="00DB3689" w:rsidRPr="00DB3689" w:rsidRDefault="00DB3689" w:rsidP="00DB3689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- 7 апреля – «Всемирный день здоровья»;</w:t>
            </w:r>
          </w:p>
          <w:p w:rsidR="00DB3689" w:rsidRPr="00DB3689" w:rsidRDefault="00DB3689" w:rsidP="00DB3689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- 31 мая – «Всемирный день без табака»;</w:t>
            </w:r>
          </w:p>
          <w:p w:rsidR="00DB3689" w:rsidRPr="00DB3689" w:rsidRDefault="00DB3689" w:rsidP="00DB3689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- 29 сентября – «Всемирный день сердца»;</w:t>
            </w:r>
          </w:p>
          <w:p w:rsidR="00DB3689" w:rsidRDefault="00DB3689" w:rsidP="00DB3689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- 29 октября – «Всемирный день борьбы с инсультом».</w:t>
            </w: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52238B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907D0">
              <w:rPr>
                <w:sz w:val="24"/>
                <w:szCs w:val="24"/>
              </w:rPr>
              <w:t>Зав. ЦРП Шевченко Л.Н.</w:t>
            </w:r>
            <w:r>
              <w:rPr>
                <w:sz w:val="24"/>
                <w:szCs w:val="24"/>
              </w:rPr>
              <w:t>;</w:t>
            </w:r>
          </w:p>
          <w:p w:rsidR="004907D0" w:rsidRPr="004907D0" w:rsidRDefault="004907D0" w:rsidP="000D2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 медицинской профилактики</w:t>
            </w:r>
            <w:bookmarkStart w:id="0" w:name="_GoBack"/>
            <w:bookmarkEnd w:id="0"/>
            <w:r w:rsidR="000D2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Тарановская Е.С.</w:t>
            </w:r>
          </w:p>
          <w:p w:rsidR="0052238B" w:rsidRPr="0052238B" w:rsidRDefault="0052238B" w:rsidP="004907D0">
            <w:pPr>
              <w:rPr>
                <w:sz w:val="24"/>
                <w:szCs w:val="24"/>
              </w:rPr>
            </w:pP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050DED">
              <w:rPr>
                <w:sz w:val="24"/>
                <w:szCs w:val="24"/>
              </w:rPr>
              <w:t>Спорт - норма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DB3689" w:rsidP="004907D0">
            <w:pPr>
              <w:rPr>
                <w:sz w:val="24"/>
                <w:szCs w:val="24"/>
              </w:rPr>
            </w:pP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 w:val="restart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Здравоохрание</w:t>
            </w: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Развитие системы оказания первичной медико-санитарной помощи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Зав. ЦРП Шевченко Л.Н.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 xml:space="preserve">Борьба с </w:t>
            </w:r>
            <w:proofErr w:type="gramStart"/>
            <w:r w:rsidRPr="00DB3689">
              <w:rPr>
                <w:sz w:val="24"/>
                <w:szCs w:val="24"/>
              </w:rPr>
              <w:t>сердечно-сосудистыми</w:t>
            </w:r>
            <w:proofErr w:type="gramEnd"/>
            <w:r w:rsidRPr="00DB3689">
              <w:rPr>
                <w:sz w:val="24"/>
                <w:szCs w:val="24"/>
              </w:rPr>
              <w:t xml:space="preserve"> заболеваниями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Default="004A5BFF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5BFF">
              <w:rPr>
                <w:sz w:val="24"/>
                <w:szCs w:val="24"/>
              </w:rPr>
              <w:t>Мероприятия по информированию населения о факторах риска развития болезней системы к</w:t>
            </w:r>
            <w:r>
              <w:rPr>
                <w:sz w:val="24"/>
                <w:szCs w:val="24"/>
              </w:rPr>
              <w:t>ровообращения, публикации в СМИ;</w:t>
            </w:r>
          </w:p>
          <w:p w:rsidR="004A5BFF" w:rsidRDefault="004A5BFF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A5BFF">
              <w:rPr>
                <w:sz w:val="24"/>
                <w:szCs w:val="24"/>
              </w:rPr>
              <w:t>Эффективная работа школ «Артериальной гипертензии» «Сахарного диабета»</w:t>
            </w:r>
            <w:r>
              <w:rPr>
                <w:sz w:val="24"/>
                <w:szCs w:val="24"/>
              </w:rPr>
              <w:t>;</w:t>
            </w:r>
          </w:p>
          <w:p w:rsidR="004A5BFF" w:rsidRDefault="004A5BFF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A5BFF">
              <w:rPr>
                <w:sz w:val="24"/>
                <w:szCs w:val="24"/>
              </w:rPr>
              <w:t>Организация на каждом врачебном участке диспансерного наблюдения за больными с ИБС (согла</w:t>
            </w:r>
            <w:r>
              <w:rPr>
                <w:sz w:val="24"/>
                <w:szCs w:val="24"/>
              </w:rPr>
              <w:t>сно национальным рекомендациям);</w:t>
            </w:r>
          </w:p>
          <w:p w:rsidR="004A5BFF" w:rsidRPr="000F79B0" w:rsidRDefault="004A5BFF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A5BFF">
              <w:rPr>
                <w:sz w:val="24"/>
                <w:szCs w:val="24"/>
              </w:rPr>
              <w:t>Оказание высокотехнологической медицинской помощи данной категории пациентов в Кемеровском и Новокузнецком кардиологическом диспансере в 100% случаев.</w:t>
            </w: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Врач-кардиолог Моргунова Г.В.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Борьба с онкологическими заболеваниями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Default="004A5BFF" w:rsidP="00716D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A5BFF">
              <w:rPr>
                <w:sz w:val="24"/>
                <w:szCs w:val="24"/>
              </w:rPr>
              <w:t xml:space="preserve">Информирование населения по основным факторам риска возникновения </w:t>
            </w:r>
            <w:r>
              <w:rPr>
                <w:sz w:val="24"/>
                <w:szCs w:val="24"/>
              </w:rPr>
              <w:lastRenderedPageBreak/>
              <w:t>злокачественных новообразований;</w:t>
            </w:r>
          </w:p>
          <w:p w:rsidR="004A5BFF" w:rsidRPr="004A5BFF" w:rsidRDefault="004A5BFF" w:rsidP="004A5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A5BFF">
              <w:rPr>
                <w:sz w:val="24"/>
                <w:szCs w:val="24"/>
              </w:rPr>
              <w:t>Внедрение эффективных методов диагностики злокачественных новообразований:</w:t>
            </w:r>
          </w:p>
          <w:p w:rsidR="004A5BFF" w:rsidRPr="004A5BFF" w:rsidRDefault="004A5BFF" w:rsidP="004A5BFF">
            <w:pPr>
              <w:jc w:val="both"/>
              <w:rPr>
                <w:sz w:val="24"/>
                <w:szCs w:val="24"/>
              </w:rPr>
            </w:pPr>
            <w:r w:rsidRPr="004A5BFF">
              <w:rPr>
                <w:sz w:val="24"/>
                <w:szCs w:val="24"/>
              </w:rPr>
              <w:t>- приобре</w:t>
            </w:r>
            <w:r>
              <w:rPr>
                <w:sz w:val="24"/>
                <w:szCs w:val="24"/>
              </w:rPr>
              <w:t xml:space="preserve">тение </w:t>
            </w:r>
            <w:proofErr w:type="gramStart"/>
            <w:r>
              <w:rPr>
                <w:sz w:val="24"/>
                <w:szCs w:val="24"/>
              </w:rPr>
              <w:t>стационарного</w:t>
            </w:r>
            <w:proofErr w:type="gramEnd"/>
            <w:r>
              <w:rPr>
                <w:sz w:val="24"/>
                <w:szCs w:val="24"/>
              </w:rPr>
              <w:t xml:space="preserve"> маммографа;</w:t>
            </w:r>
          </w:p>
          <w:p w:rsidR="004A5BFF" w:rsidRDefault="004A5BFF" w:rsidP="004A5BFF">
            <w:pPr>
              <w:jc w:val="both"/>
              <w:rPr>
                <w:sz w:val="24"/>
                <w:szCs w:val="24"/>
              </w:rPr>
            </w:pPr>
            <w:r w:rsidRPr="004A5BFF">
              <w:rPr>
                <w:sz w:val="24"/>
                <w:szCs w:val="24"/>
              </w:rPr>
              <w:t>- внедрение в раннюю диагностику онкологических заболеваний современных онкомаркеров (для выявления рака простаты – ПСА; онкогинекологических заболеваний – Са-125, HE – 4, РЭА; онкозаболевание печени</w:t>
            </w:r>
            <w:r>
              <w:rPr>
                <w:sz w:val="24"/>
                <w:szCs w:val="24"/>
              </w:rPr>
              <w:t xml:space="preserve"> -  альфафетопротеин, Са -19,9);</w:t>
            </w:r>
          </w:p>
          <w:p w:rsidR="004A5BFF" w:rsidRDefault="004A5BFF" w:rsidP="004A5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A5BFF">
              <w:rPr>
                <w:sz w:val="24"/>
                <w:szCs w:val="24"/>
              </w:rPr>
              <w:t>Повышение профессиональной квалификации медицинского персонала, участвующего в</w:t>
            </w:r>
            <w:r>
              <w:rPr>
                <w:sz w:val="24"/>
                <w:szCs w:val="24"/>
              </w:rPr>
              <w:t xml:space="preserve"> оказании онкологической помощи;</w:t>
            </w:r>
          </w:p>
          <w:p w:rsidR="004A5BFF" w:rsidRDefault="004A5BFF" w:rsidP="004A5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4A5BFF">
              <w:rPr>
                <w:sz w:val="24"/>
                <w:szCs w:val="24"/>
              </w:rPr>
              <w:t xml:space="preserve">В целях повышения доступности онкологической помощи пациентам района внести изменения в маршрутизацию онкологических больных (с Кемеровского онкодиспансера на </w:t>
            </w:r>
            <w:proofErr w:type="gramStart"/>
            <w:r w:rsidRPr="004A5BFF">
              <w:rPr>
                <w:sz w:val="24"/>
                <w:szCs w:val="24"/>
              </w:rPr>
              <w:t>Новокузнецк</w:t>
            </w:r>
            <w:r>
              <w:rPr>
                <w:sz w:val="24"/>
                <w:szCs w:val="24"/>
              </w:rPr>
              <w:t>ий</w:t>
            </w:r>
            <w:proofErr w:type="gramEnd"/>
            <w:r>
              <w:rPr>
                <w:sz w:val="24"/>
                <w:szCs w:val="24"/>
              </w:rPr>
              <w:t xml:space="preserve"> онкодиспансер);</w:t>
            </w:r>
          </w:p>
          <w:p w:rsidR="004A5BFF" w:rsidRPr="000F79B0" w:rsidRDefault="004A5BFF" w:rsidP="004A5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A5BFF">
              <w:rPr>
                <w:sz w:val="24"/>
                <w:szCs w:val="24"/>
              </w:rPr>
              <w:t>Обеспечить систематический прием врача-онколога в ЦРБ, улучшить диагностическую базу – приобрести для онкокабинета цистоскоп и ректороманоскоп.</w:t>
            </w:r>
          </w:p>
        </w:tc>
        <w:tc>
          <w:tcPr>
            <w:tcW w:w="1394" w:type="dxa"/>
          </w:tcPr>
          <w:p w:rsidR="0069436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907D0">
              <w:rPr>
                <w:sz w:val="24"/>
                <w:szCs w:val="24"/>
              </w:rPr>
              <w:t>Зав. ЦРП Шевченко Л.Н.</w:t>
            </w:r>
            <w:r>
              <w:rPr>
                <w:sz w:val="24"/>
                <w:szCs w:val="24"/>
              </w:rPr>
              <w:t>;</w:t>
            </w:r>
          </w:p>
          <w:p w:rsidR="004907D0" w:rsidRPr="000F79B0" w:rsidRDefault="004907D0" w:rsidP="000D2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Врач-онколог </w:t>
            </w:r>
            <w:r w:rsidR="000D2981">
              <w:rPr>
                <w:sz w:val="24"/>
                <w:szCs w:val="24"/>
              </w:rPr>
              <w:t>Калинин И.А.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Программа развития детского здравоохранения, включая создание современной инфраструктуры оказания медицинской помощи детям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Районный педиатр Козулина О.Н.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>Обеспечение медицинских организаций системы здравоохранения Кемеровской области квалифицированными кадрами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716D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5B2633" w:rsidRPr="005B2633" w:rsidRDefault="005B2633" w:rsidP="005B2633">
            <w:pPr>
              <w:jc w:val="both"/>
              <w:rPr>
                <w:sz w:val="24"/>
                <w:szCs w:val="24"/>
              </w:rPr>
            </w:pPr>
            <w:r w:rsidRPr="005B2633">
              <w:rPr>
                <w:sz w:val="24"/>
                <w:szCs w:val="24"/>
              </w:rPr>
              <w:t>Программы:</w:t>
            </w:r>
          </w:p>
          <w:p w:rsidR="005B2633" w:rsidRPr="005B2633" w:rsidRDefault="005B2633" w:rsidP="005B2633">
            <w:pPr>
              <w:jc w:val="both"/>
              <w:rPr>
                <w:sz w:val="24"/>
                <w:szCs w:val="24"/>
              </w:rPr>
            </w:pPr>
            <w:r w:rsidRPr="005B2633">
              <w:rPr>
                <w:sz w:val="24"/>
                <w:szCs w:val="24"/>
              </w:rPr>
              <w:t>- «Доступное и кадровое жилье»;</w:t>
            </w:r>
          </w:p>
          <w:p w:rsidR="005B2633" w:rsidRPr="005B2633" w:rsidRDefault="005B2633" w:rsidP="005B2633">
            <w:pPr>
              <w:jc w:val="both"/>
              <w:rPr>
                <w:sz w:val="24"/>
                <w:szCs w:val="24"/>
              </w:rPr>
            </w:pPr>
            <w:r w:rsidRPr="005B2633">
              <w:rPr>
                <w:sz w:val="24"/>
                <w:szCs w:val="24"/>
              </w:rPr>
              <w:t xml:space="preserve">- «Обеспечение жильем молодых семей </w:t>
            </w:r>
            <w:proofErr w:type="gramStart"/>
            <w:r w:rsidRPr="005B2633">
              <w:rPr>
                <w:sz w:val="24"/>
                <w:szCs w:val="24"/>
              </w:rPr>
              <w:t>в</w:t>
            </w:r>
            <w:proofErr w:type="gramEnd"/>
            <w:r w:rsidRPr="005B2633">
              <w:rPr>
                <w:sz w:val="24"/>
                <w:szCs w:val="24"/>
              </w:rPr>
              <w:t xml:space="preserve"> </w:t>
            </w:r>
            <w:proofErr w:type="gramStart"/>
            <w:r w:rsidRPr="005B2633">
              <w:rPr>
                <w:sz w:val="24"/>
                <w:szCs w:val="24"/>
              </w:rPr>
              <w:t>Прокопьевском</w:t>
            </w:r>
            <w:proofErr w:type="gramEnd"/>
            <w:r w:rsidRPr="005B2633">
              <w:rPr>
                <w:sz w:val="24"/>
                <w:szCs w:val="24"/>
              </w:rPr>
              <w:t xml:space="preserve"> районе»;</w:t>
            </w:r>
          </w:p>
          <w:p w:rsidR="00DB3689" w:rsidRPr="000F79B0" w:rsidRDefault="005B2633" w:rsidP="005B2633">
            <w:pPr>
              <w:jc w:val="both"/>
              <w:rPr>
                <w:sz w:val="24"/>
                <w:szCs w:val="24"/>
              </w:rPr>
            </w:pPr>
            <w:r w:rsidRPr="005B2633">
              <w:rPr>
                <w:sz w:val="24"/>
                <w:szCs w:val="24"/>
              </w:rPr>
              <w:t>- «Кредиты» - поддержка молодых семей, молодых специалистов и оказание им финансовой поддержки в соответствии с ФЗ от 29.11.2010 г. №326 ФЗ «Об обязательном медицинском страховании в РФ». Медицинским работникам с высшим и профессиональным образованием при работе в сельской местности выплачивается единовременная компенсация 1 млн. рублей. На 2018 г. заключены 3 договора с выпускниками 11 классов для обучения в Кемеровском медицинском университете с возвращением выпускников для работы в районе (2 студента лечебного факультета, 1 педиатрического).</w:t>
            </w:r>
          </w:p>
        </w:tc>
        <w:tc>
          <w:tcPr>
            <w:tcW w:w="1394" w:type="dxa"/>
          </w:tcPr>
          <w:p w:rsidR="00DB3689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Гл. врач Кочкина Н.К.;</w:t>
            </w:r>
          </w:p>
          <w:p w:rsidR="004907D0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Нач. отдела кадров Шефер Е.А.</w:t>
            </w:r>
          </w:p>
        </w:tc>
      </w:tr>
      <w:tr w:rsidR="0043268B" w:rsidRPr="000F79B0" w:rsidTr="0043268B">
        <w:trPr>
          <w:jc w:val="center"/>
        </w:trPr>
        <w:tc>
          <w:tcPr>
            <w:tcW w:w="1758" w:type="dxa"/>
            <w:vMerge/>
          </w:tcPr>
          <w:p w:rsidR="00DB3689" w:rsidRDefault="00DB3689" w:rsidP="00F07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6" w:type="dxa"/>
          </w:tcPr>
          <w:p w:rsidR="00DB3689" w:rsidRDefault="00DB3689" w:rsidP="00F078A5">
            <w:pPr>
              <w:jc w:val="both"/>
              <w:rPr>
                <w:sz w:val="24"/>
                <w:szCs w:val="24"/>
              </w:rPr>
            </w:pPr>
            <w:r w:rsidRPr="00DB3689">
              <w:rPr>
                <w:sz w:val="24"/>
                <w:szCs w:val="24"/>
              </w:rPr>
              <w:t xml:space="preserve">Создание единого цифрового контура в здравоохранении на основе единой государственной </w:t>
            </w:r>
            <w:r w:rsidRPr="00DB3689">
              <w:rPr>
                <w:sz w:val="24"/>
                <w:szCs w:val="24"/>
              </w:rPr>
              <w:lastRenderedPageBreak/>
              <w:t>информационной системы в сфере здравоохранения (ЕГИСЗ)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B3689" w:rsidRPr="000F79B0" w:rsidRDefault="00DB3689" w:rsidP="00F07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8" w:type="dxa"/>
          </w:tcPr>
          <w:p w:rsidR="00DB3689" w:rsidRDefault="00DB3689" w:rsidP="00F07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2" w:type="dxa"/>
          </w:tcPr>
          <w:p w:rsidR="00DB3689" w:rsidRPr="000F79B0" w:rsidRDefault="00DB3689" w:rsidP="00F07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4" w:type="dxa"/>
          </w:tcPr>
          <w:p w:rsidR="00DB3689" w:rsidRPr="000F79B0" w:rsidRDefault="004907D0" w:rsidP="00490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Инженер-программист ЦРБ – Сидорин А.В.</w:t>
            </w:r>
          </w:p>
        </w:tc>
      </w:tr>
    </w:tbl>
    <w:p w:rsidR="000F79B0" w:rsidRDefault="000F79B0" w:rsidP="00F078A5">
      <w:pPr>
        <w:ind w:firstLine="426"/>
        <w:jc w:val="both"/>
        <w:rPr>
          <w:sz w:val="28"/>
          <w:szCs w:val="28"/>
        </w:rPr>
      </w:pPr>
    </w:p>
    <w:p w:rsidR="000F79B0" w:rsidRDefault="000F79B0" w:rsidP="00F078A5">
      <w:pPr>
        <w:ind w:firstLine="426"/>
        <w:jc w:val="both"/>
        <w:rPr>
          <w:sz w:val="28"/>
          <w:szCs w:val="28"/>
        </w:rPr>
      </w:pPr>
    </w:p>
    <w:p w:rsidR="00F078A5" w:rsidRDefault="00F078A5" w:rsidP="006B05ED">
      <w:pPr>
        <w:jc w:val="both"/>
        <w:rPr>
          <w:sz w:val="28"/>
          <w:szCs w:val="28"/>
        </w:rPr>
      </w:pPr>
    </w:p>
    <w:p w:rsidR="00F078A5" w:rsidRDefault="00F078A5" w:rsidP="006B05ED">
      <w:pPr>
        <w:jc w:val="both"/>
        <w:rPr>
          <w:sz w:val="28"/>
          <w:szCs w:val="28"/>
        </w:rPr>
      </w:pPr>
    </w:p>
    <w:p w:rsidR="00EF7251" w:rsidRPr="00EF7251" w:rsidRDefault="00EF7251" w:rsidP="00EF7251">
      <w:pPr>
        <w:jc w:val="both"/>
        <w:rPr>
          <w:sz w:val="28"/>
          <w:szCs w:val="28"/>
        </w:rPr>
      </w:pPr>
      <w:r w:rsidRPr="00EF7251">
        <w:rPr>
          <w:sz w:val="28"/>
          <w:szCs w:val="28"/>
        </w:rPr>
        <w:t xml:space="preserve">Главный врач ГБУЗ </w:t>
      </w:r>
      <w:proofErr w:type="gramStart"/>
      <w:r w:rsidRPr="00EF7251">
        <w:rPr>
          <w:sz w:val="28"/>
          <w:szCs w:val="28"/>
        </w:rPr>
        <w:t>КО</w:t>
      </w:r>
      <w:proofErr w:type="gramEnd"/>
    </w:p>
    <w:p w:rsidR="00601D5B" w:rsidRDefault="00EF7251" w:rsidP="00EF7251">
      <w:pPr>
        <w:jc w:val="both"/>
        <w:rPr>
          <w:sz w:val="28"/>
          <w:szCs w:val="28"/>
        </w:rPr>
      </w:pPr>
      <w:r w:rsidRPr="00EF7251">
        <w:rPr>
          <w:sz w:val="28"/>
          <w:szCs w:val="28"/>
        </w:rPr>
        <w:t xml:space="preserve">«Прокопьевская РБ»       </w:t>
      </w:r>
      <w:r w:rsidR="0043268B">
        <w:rPr>
          <w:sz w:val="28"/>
          <w:szCs w:val="28"/>
        </w:rPr>
        <w:t xml:space="preserve">                                                                        </w:t>
      </w:r>
      <w:r w:rsidRPr="00EF7251">
        <w:rPr>
          <w:sz w:val="28"/>
          <w:szCs w:val="28"/>
        </w:rPr>
        <w:t xml:space="preserve">                           </w:t>
      </w:r>
      <w:r w:rsidRPr="00EF7251">
        <w:rPr>
          <w:sz w:val="28"/>
          <w:szCs w:val="28"/>
        </w:rPr>
        <w:tab/>
      </w:r>
      <w:r w:rsidRPr="00EF7251">
        <w:rPr>
          <w:sz w:val="28"/>
          <w:szCs w:val="28"/>
        </w:rPr>
        <w:tab/>
      </w:r>
      <w:r w:rsidRPr="00EF7251">
        <w:rPr>
          <w:sz w:val="28"/>
          <w:szCs w:val="28"/>
        </w:rPr>
        <w:tab/>
        <w:t xml:space="preserve">                   Н.К. Кочкина</w:t>
      </w:r>
    </w:p>
    <w:p w:rsidR="00EF7251" w:rsidRDefault="00EF7251" w:rsidP="00EF7251">
      <w:pPr>
        <w:jc w:val="both"/>
        <w:rPr>
          <w:sz w:val="28"/>
          <w:szCs w:val="28"/>
        </w:rPr>
      </w:pPr>
    </w:p>
    <w:p w:rsidR="00EF7251" w:rsidRDefault="00EF7251" w:rsidP="00EF7251">
      <w:pPr>
        <w:jc w:val="both"/>
        <w:rPr>
          <w:sz w:val="28"/>
          <w:szCs w:val="28"/>
        </w:rPr>
      </w:pPr>
    </w:p>
    <w:p w:rsidR="00EF7251" w:rsidRDefault="00EF7251" w:rsidP="00EF7251">
      <w:pPr>
        <w:jc w:val="both"/>
        <w:rPr>
          <w:sz w:val="28"/>
          <w:szCs w:val="28"/>
        </w:rPr>
      </w:pPr>
    </w:p>
    <w:p w:rsidR="00EF7251" w:rsidRPr="00893629" w:rsidRDefault="00EF7251" w:rsidP="00EF7251">
      <w:pPr>
        <w:jc w:val="both"/>
        <w:rPr>
          <w:sz w:val="28"/>
          <w:szCs w:val="28"/>
        </w:rPr>
      </w:pPr>
    </w:p>
    <w:p w:rsidR="00EF7251" w:rsidRPr="00EF7251" w:rsidRDefault="00EF7251" w:rsidP="00EF7251">
      <w:pPr>
        <w:widowControl w:val="0"/>
        <w:suppressAutoHyphens/>
        <w:rPr>
          <w:rFonts w:eastAsia="Andale Sans UI"/>
          <w:kern w:val="2"/>
        </w:rPr>
      </w:pPr>
      <w:r w:rsidRPr="00EF7251">
        <w:rPr>
          <w:rFonts w:eastAsia="Andale Sans UI"/>
          <w:kern w:val="2"/>
        </w:rPr>
        <w:t>исполнил:</w:t>
      </w:r>
    </w:p>
    <w:p w:rsidR="00EF7251" w:rsidRPr="00EF7251" w:rsidRDefault="00EF7251" w:rsidP="00EF7251">
      <w:pPr>
        <w:widowControl w:val="0"/>
        <w:suppressAutoHyphens/>
        <w:rPr>
          <w:rFonts w:eastAsia="Andale Sans UI"/>
          <w:kern w:val="2"/>
        </w:rPr>
      </w:pPr>
      <w:r w:rsidRPr="00EF7251">
        <w:rPr>
          <w:rFonts w:eastAsia="Andale Sans UI"/>
          <w:kern w:val="2"/>
        </w:rPr>
        <w:t>Зам. гл. врача по МОНР</w:t>
      </w:r>
    </w:p>
    <w:p w:rsidR="00EF7251" w:rsidRPr="00EF7251" w:rsidRDefault="00EF7251" w:rsidP="00EF7251">
      <w:pPr>
        <w:widowControl w:val="0"/>
        <w:suppressAutoHyphens/>
        <w:rPr>
          <w:rFonts w:eastAsia="Andale Sans UI"/>
          <w:kern w:val="2"/>
        </w:rPr>
      </w:pPr>
      <w:r w:rsidRPr="00EF7251">
        <w:rPr>
          <w:rFonts w:eastAsia="Andale Sans UI"/>
          <w:kern w:val="2"/>
        </w:rPr>
        <w:t>Старченков Н.А.</w:t>
      </w:r>
    </w:p>
    <w:p w:rsidR="001F6EB3" w:rsidRPr="00EF7251" w:rsidRDefault="00EF7251" w:rsidP="00EF7251">
      <w:pPr>
        <w:jc w:val="both"/>
        <w:rPr>
          <w:sz w:val="28"/>
          <w:szCs w:val="28"/>
        </w:rPr>
      </w:pPr>
      <w:r w:rsidRPr="00EF7251">
        <w:rPr>
          <w:rFonts w:eastAsia="Andale Sans UI"/>
          <w:kern w:val="2"/>
        </w:rPr>
        <w:t>8 (3846) 61-89-46</w:t>
      </w:r>
    </w:p>
    <w:sectPr w:rsidR="001F6EB3" w:rsidRPr="00EF7251" w:rsidSect="005721B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9"/>
    <w:rsid w:val="00010B0A"/>
    <w:rsid w:val="00050DED"/>
    <w:rsid w:val="000C4575"/>
    <w:rsid w:val="000D2981"/>
    <w:rsid w:val="000F04B2"/>
    <w:rsid w:val="000F79B0"/>
    <w:rsid w:val="0016220C"/>
    <w:rsid w:val="00195F45"/>
    <w:rsid w:val="001A3946"/>
    <w:rsid w:val="001F6EB3"/>
    <w:rsid w:val="001F7D77"/>
    <w:rsid w:val="002166CD"/>
    <w:rsid w:val="002269DF"/>
    <w:rsid w:val="00231FA3"/>
    <w:rsid w:val="002627AD"/>
    <w:rsid w:val="002664BA"/>
    <w:rsid w:val="00267E8A"/>
    <w:rsid w:val="00287E48"/>
    <w:rsid w:val="00340E43"/>
    <w:rsid w:val="00360805"/>
    <w:rsid w:val="00364D83"/>
    <w:rsid w:val="00373477"/>
    <w:rsid w:val="0043268B"/>
    <w:rsid w:val="00475825"/>
    <w:rsid w:val="004907D0"/>
    <w:rsid w:val="004A5B59"/>
    <w:rsid w:val="004A5BFF"/>
    <w:rsid w:val="004B2EE4"/>
    <w:rsid w:val="004C0833"/>
    <w:rsid w:val="0052238B"/>
    <w:rsid w:val="005367B0"/>
    <w:rsid w:val="005721B3"/>
    <w:rsid w:val="00590D6F"/>
    <w:rsid w:val="005A0B93"/>
    <w:rsid w:val="005B2633"/>
    <w:rsid w:val="005F1EBA"/>
    <w:rsid w:val="00601D5B"/>
    <w:rsid w:val="00634CCE"/>
    <w:rsid w:val="006532B5"/>
    <w:rsid w:val="0066529F"/>
    <w:rsid w:val="00694360"/>
    <w:rsid w:val="006B05ED"/>
    <w:rsid w:val="00710C72"/>
    <w:rsid w:val="007759B4"/>
    <w:rsid w:val="007C10AA"/>
    <w:rsid w:val="008260C3"/>
    <w:rsid w:val="008277DC"/>
    <w:rsid w:val="00864BA4"/>
    <w:rsid w:val="00893629"/>
    <w:rsid w:val="008F29EC"/>
    <w:rsid w:val="009B0A09"/>
    <w:rsid w:val="009B0EA6"/>
    <w:rsid w:val="009B54FE"/>
    <w:rsid w:val="00A00B71"/>
    <w:rsid w:val="00AE5735"/>
    <w:rsid w:val="00B830A5"/>
    <w:rsid w:val="00BA51E5"/>
    <w:rsid w:val="00BC1A48"/>
    <w:rsid w:val="00C119AB"/>
    <w:rsid w:val="00C65EDD"/>
    <w:rsid w:val="00D124A2"/>
    <w:rsid w:val="00D730D4"/>
    <w:rsid w:val="00D92AE1"/>
    <w:rsid w:val="00DB3689"/>
    <w:rsid w:val="00E0417D"/>
    <w:rsid w:val="00E37AFD"/>
    <w:rsid w:val="00ED4609"/>
    <w:rsid w:val="00EF7251"/>
    <w:rsid w:val="00F078A5"/>
    <w:rsid w:val="00F2695F"/>
    <w:rsid w:val="00F3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0C9"/>
    <w:rPr>
      <w:color w:val="0000FF"/>
      <w:u w:val="single"/>
    </w:rPr>
  </w:style>
  <w:style w:type="table" w:styleId="a4">
    <w:name w:val="Table Grid"/>
    <w:basedOn w:val="a1"/>
    <w:uiPriority w:val="59"/>
    <w:rsid w:val="00F0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320C9"/>
    <w:rPr>
      <w:color w:val="0000FF"/>
      <w:u w:val="single"/>
    </w:rPr>
  </w:style>
  <w:style w:type="table" w:styleId="a4">
    <w:name w:val="Table Grid"/>
    <w:basedOn w:val="a1"/>
    <w:uiPriority w:val="59"/>
    <w:rsid w:val="00F0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4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bprk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0379-33D8-48BD-81DF-827BA47E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2019-09-25T06:20:00Z</cp:lastPrinted>
  <dcterms:created xsi:type="dcterms:W3CDTF">2019-04-04T08:44:00Z</dcterms:created>
  <dcterms:modified xsi:type="dcterms:W3CDTF">2019-09-25T06:24:00Z</dcterms:modified>
</cp:coreProperties>
</file>